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1977"/>
        <w:gridCol w:w="1800"/>
        <w:gridCol w:w="2439"/>
      </w:tblGrid>
      <w:tr w:rsidR="00A16D47" w:rsidTr="00DB4259">
        <w:trPr>
          <w:trHeight w:val="1235"/>
        </w:trPr>
        <w:tc>
          <w:tcPr>
            <w:tcW w:w="10179" w:type="dxa"/>
            <w:gridSpan w:val="4"/>
            <w:vAlign w:val="center"/>
          </w:tcPr>
          <w:p w:rsidR="00A16D47" w:rsidRDefault="00A16D47" w:rsidP="00650072">
            <w:pPr>
              <w:spacing w:before="60" w:after="4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BEJELENTKEZÉS, VÁLTOZÁS - BEJELENTÉS</w:t>
            </w:r>
            <w:bookmarkStart w:id="0" w:name="_GoBack"/>
            <w:bookmarkEnd w:id="0"/>
          </w:p>
          <w:p w:rsidR="00A16D47" w:rsidRDefault="0075394F" w:rsidP="0065007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KŐSZEGPATY</w:t>
            </w:r>
            <w:r w:rsidR="00A16D47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="004663D0" w:rsidRPr="004663D0">
              <w:rPr>
                <w:rFonts w:ascii="Arial" w:hAnsi="Arial" w:cs="Arial"/>
                <w:bCs/>
                <w:iCs/>
                <w:szCs w:val="20"/>
              </w:rPr>
              <w:t>település</w:t>
            </w:r>
            <w:r w:rsidR="004663D0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="00A16D47">
              <w:rPr>
                <w:rFonts w:ascii="Arial" w:hAnsi="Arial" w:cs="Arial"/>
                <w:bCs/>
                <w:iCs/>
                <w:szCs w:val="20"/>
              </w:rPr>
              <w:t>önkormányzat</w:t>
            </w:r>
            <w:r w:rsidR="004663D0">
              <w:rPr>
                <w:rFonts w:ascii="Arial" w:hAnsi="Arial" w:cs="Arial"/>
                <w:bCs/>
                <w:iCs/>
                <w:szCs w:val="20"/>
              </w:rPr>
              <w:t>ának</w:t>
            </w:r>
            <w:r w:rsidR="00A16D47">
              <w:rPr>
                <w:rFonts w:ascii="Arial" w:hAnsi="Arial" w:cs="Arial"/>
                <w:bCs/>
                <w:iCs/>
                <w:szCs w:val="20"/>
              </w:rPr>
              <w:t xml:space="preserve"> adóhatóságához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bottom w:val="single" w:sz="4" w:space="0" w:color="auto"/>
            </w:tcBorders>
          </w:tcPr>
          <w:p w:rsidR="00A16D47" w:rsidRDefault="00A16D47" w:rsidP="00650072">
            <w:pPr>
              <w:jc w:val="center"/>
              <w:rPr>
                <w:bCs/>
                <w:iCs/>
                <w:sz w:val="4"/>
                <w:szCs w:val="4"/>
              </w:rPr>
            </w:pPr>
          </w:p>
        </w:tc>
      </w:tr>
      <w:tr w:rsidR="00A16D47" w:rsidTr="00B313E2">
        <w:trPr>
          <w:cantSplit/>
          <w:trHeight w:val="556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I. Bejelentés jellege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:rsidR="00A16D47" w:rsidRDefault="00A16D47" w:rsidP="00650072">
            <w:pPr>
              <w:spacing w:before="60"/>
              <w:ind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Adóköteles tevékenység megkezdése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Változás-bejelentés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Adóköteles tevékenység megszűnése, megszűntetése</w:t>
            </w:r>
          </w:p>
        </w:tc>
      </w:tr>
      <w:tr w:rsidR="00A16D47" w:rsidTr="00650072">
        <w:trPr>
          <w:cantSplit/>
        </w:trPr>
        <w:tc>
          <w:tcPr>
            <w:tcW w:w="3963" w:type="dxa"/>
            <w:tcBorders>
              <w:lef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1. Idegenforgalmi adóbeszedési kötelezettség</w:t>
            </w:r>
          </w:p>
        </w:tc>
        <w:tc>
          <w:tcPr>
            <w:tcW w:w="1977" w:type="dxa"/>
            <w:vAlign w:val="center"/>
          </w:tcPr>
          <w:p w:rsidR="00A16D47" w:rsidRDefault="00A16D47" w:rsidP="00650072">
            <w:pPr>
              <w:spacing w:after="40"/>
              <w:ind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Tr="00650072">
        <w:trPr>
          <w:cantSplit/>
        </w:trPr>
        <w:tc>
          <w:tcPr>
            <w:tcW w:w="3963" w:type="dxa"/>
            <w:tcBorders>
              <w:lef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Helyi iparűzési adó</w:t>
            </w:r>
          </w:p>
        </w:tc>
        <w:tc>
          <w:tcPr>
            <w:tcW w:w="1977" w:type="dxa"/>
          </w:tcPr>
          <w:p w:rsidR="00A16D47" w:rsidRPr="00A16D47" w:rsidRDefault="00A16D47" w:rsidP="00650072">
            <w:pPr>
              <w:spacing w:after="40"/>
              <w:ind w:left="57" w:right="57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00" w:type="dxa"/>
          </w:tcPr>
          <w:p w:rsidR="00A16D47" w:rsidRPr="00A16D47" w:rsidRDefault="00A16D47" w:rsidP="00650072">
            <w:pPr>
              <w:spacing w:after="40"/>
              <w:ind w:left="57" w:right="57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16D47" w:rsidRPr="00A16D47" w:rsidRDefault="00A16D47" w:rsidP="00650072">
            <w:pPr>
              <w:spacing w:after="40"/>
              <w:ind w:left="57" w:right="57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16D47" w:rsidTr="00650072">
        <w:trPr>
          <w:cantSplit/>
        </w:trPr>
        <w:tc>
          <w:tcPr>
            <w:tcW w:w="3963" w:type="dxa"/>
            <w:tcBorders>
              <w:left w:val="single" w:sz="4" w:space="0" w:color="auto"/>
              <w:bottom w:val="nil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a) állandó jellegű iparűzési tevékenység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A16D47" w:rsidRP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A16D47" w:rsidRP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bottom w:val="nil"/>
              <w:right w:val="single" w:sz="4" w:space="0" w:color="auto"/>
            </w:tcBorders>
            <w:vAlign w:val="center"/>
          </w:tcPr>
          <w:p w:rsidR="00A16D47" w:rsidRP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Tr="00650072">
        <w:trPr>
          <w:cantSplit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b) ideiglenes jellegű iparűzési tevékenység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47" w:rsidRDefault="00A16D47" w:rsidP="00650072">
            <w:pPr>
              <w:spacing w:after="40"/>
              <w:ind w:left="57" w:right="57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B313E2" w:rsidTr="00650072">
        <w:trPr>
          <w:trHeight w:val="2058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720"/>
              <w:gridCol w:w="431"/>
              <w:gridCol w:w="567"/>
              <w:gridCol w:w="425"/>
              <w:gridCol w:w="567"/>
              <w:gridCol w:w="851"/>
              <w:gridCol w:w="708"/>
              <w:gridCol w:w="426"/>
              <w:gridCol w:w="567"/>
              <w:gridCol w:w="474"/>
              <w:gridCol w:w="539"/>
              <w:gridCol w:w="688"/>
            </w:tblGrid>
            <w:tr w:rsidR="00B313E2" w:rsidRPr="00B313E2" w:rsidTr="00B313E2">
              <w:trPr>
                <w:cantSplit/>
                <w:trHeight w:val="372"/>
              </w:trPr>
              <w:tc>
                <w:tcPr>
                  <w:tcW w:w="1002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3E2" w:rsidRPr="00B313E2" w:rsidRDefault="00B313E2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Cs w:val="0"/>
                      <w:sz w:val="20"/>
                      <w:szCs w:val="20"/>
                    </w:rPr>
                    <w:t>II. Helyi iparűzési adóelőleg bejelentése</w:t>
                  </w:r>
                  <w:r>
                    <w:rPr>
                      <w:rFonts w:ascii="Arial" w:hAnsi="Arial"/>
                      <w:b w:val="0"/>
                      <w:bCs w:val="0"/>
                      <w:sz w:val="18"/>
                    </w:rPr>
                    <w:t xml:space="preserve"> </w:t>
                  </w:r>
                  <w:r w:rsidRPr="00B313E2">
                    <w:rPr>
                      <w:rFonts w:ascii="Arial" w:hAnsi="Arial"/>
                      <w:b w:val="0"/>
                      <w:bCs w:val="0"/>
                      <w:sz w:val="20"/>
                      <w:szCs w:val="20"/>
                    </w:rPr>
                    <w:t>(állandó jellegű iparűzési tevékenység esetén)</w:t>
                  </w:r>
                </w:p>
              </w:tc>
            </w:tr>
            <w:tr w:rsidR="00A16D47" w:rsidRPr="00B313E2" w:rsidTr="00B313E2">
              <w:trPr>
                <w:cantSplit/>
                <w:trHeight w:val="27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 xml:space="preserve">  1. Előlegfizetési időszak: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naptól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napig</w:t>
                  </w:r>
                </w:p>
              </w:tc>
            </w:tr>
          </w:tbl>
          <w:p w:rsidR="00B313E2" w:rsidRPr="00B313E2" w:rsidRDefault="00A16D47" w:rsidP="00A16D47">
            <w:pPr>
              <w:pStyle w:val="Szvegtrzs"/>
              <w:tabs>
                <w:tab w:val="left" w:pos="7230"/>
              </w:tabs>
              <w:jc w:val="left"/>
              <w:rPr>
                <w:rFonts w:ascii="Arial" w:hAnsi="Arial"/>
                <w:b w:val="0"/>
                <w:bCs w:val="0"/>
                <w:sz w:val="16"/>
              </w:rPr>
            </w:pPr>
            <w:r w:rsidRPr="00B313E2">
              <w:rPr>
                <w:rFonts w:ascii="Arial" w:hAnsi="Arial"/>
                <w:b w:val="0"/>
                <w:bCs w:val="0"/>
                <w:sz w:val="14"/>
              </w:rPr>
              <w:t xml:space="preserve">           (Az adókötelezettség keletkezésének napjától, vagy az átalakulás napjától az azt követő adóév első félévének utolsó napjáig terjedő időtartam</w:t>
            </w:r>
            <w:r w:rsidRPr="00B313E2">
              <w:rPr>
                <w:rFonts w:ascii="Arial" w:hAnsi="Arial"/>
                <w:b w:val="0"/>
                <w:bCs w:val="0"/>
                <w:sz w:val="16"/>
              </w:rPr>
              <w:t xml:space="preserve">.) </w:t>
            </w: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720"/>
              <w:gridCol w:w="360"/>
              <w:gridCol w:w="540"/>
              <w:gridCol w:w="540"/>
              <w:gridCol w:w="540"/>
              <w:gridCol w:w="1440"/>
              <w:gridCol w:w="1440"/>
              <w:gridCol w:w="360"/>
            </w:tblGrid>
            <w:tr w:rsidR="00A16D47" w:rsidRPr="00B313E2" w:rsidTr="00B313E2">
              <w:trPr>
                <w:cantSplit/>
                <w:trHeight w:val="35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 xml:space="preserve">  2. 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  <w:tr w:rsidR="00A16D47" w:rsidRPr="00B313E2" w:rsidTr="00B313E2">
              <w:trPr>
                <w:cantSplit/>
                <w:trHeight w:val="351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 xml:space="preserve">  2. II.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  <w:tr w:rsidR="00A16D47" w:rsidRPr="00B313E2" w:rsidTr="00B313E2">
              <w:trPr>
                <w:cantSplit/>
                <w:trHeight w:val="356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 xml:space="preserve">  3. III.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B313E2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ascii="Arial" w:hAnsi="Arial"/>
                      <w:b w:val="0"/>
                      <w:bCs w:val="0"/>
                      <w:sz w:val="18"/>
                    </w:rPr>
                  </w:pPr>
                  <w:r w:rsidRPr="00B313E2">
                    <w:rPr>
                      <w:rFonts w:ascii="Arial" w:hAnsi="Arial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</w:tbl>
          <w:p w:rsidR="00A16D47" w:rsidRPr="00B313E2" w:rsidRDefault="00A16D47" w:rsidP="00A16D4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A16D47" w:rsidTr="00650072"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III. Adóalany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1. Adóalany neve (cégneve): __________________________________________</w:t>
            </w:r>
            <w:r w:rsidR="00401BE8">
              <w:rPr>
                <w:rFonts w:ascii="Arial" w:hAnsi="Arial" w:cs="Arial"/>
                <w:bCs/>
                <w:iCs/>
                <w:sz w:val="18"/>
                <w:szCs w:val="16"/>
              </w:rPr>
              <w:t>____ Adóhatósági azonosító:__________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Születési név: _____________________________________________________________________________________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2. Születési helye: _______________________________város/község, ideje: ________ év _____________ hó ______nap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3. Anyja születési családi és utóneve: 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4. Adóazonosító jele: ______________________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Adószáma: __________________-___-____  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Külföldi vállalkozás esetén a külföldi állam hatósága által megállapított adóazonosító szám:_________________________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5. Civil szervezet (alapítvány, egyesület) bírósági nyilvántartási száma:___________________________________________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6. Statisztikai számjele: __________________-________-______-______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7. Gazdálkodási formája megnevezése: _____________________________________________, GFO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8. Főtevékenysége megnevezése: _____________________________________________, TEÁOR kódja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:  __________</w:t>
            </w:r>
            <w:proofErr w:type="gramEnd"/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-70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-70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-70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-70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Pénzintézeti számlaszáma (külföldi esetén az első négy IBAN karakter ______) ______________-_______________-______________ 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-709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Pénzintézeti számlaszáma (külföldi esetén az első négy IBAN karakter ______) ______________-_______________-______________  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 Naptári évtől eltérő üzleti év mérlegforduló napja: ___________ év ______________ hó _______ nap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15. Székhelye, lakóhelye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:  ___________________________________________________________________ város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/község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 közterület ____________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16. Központi ügyintézés helye (amennyiben nem a cég székhelyén van):      </w:t>
            </w:r>
          </w:p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 közterület ____________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17. Levelezési címe: ________________________________________________________________________város/község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 közterület ____________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18. Telefonszáma:_______________________________, e-mail címe:__________________________________________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19. Honlapja:________________________________________________________________________________________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20. Iratok őrzésének helye: 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 közterület ____________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</w:tbl>
    <w:p w:rsidR="00A16D47" w:rsidRDefault="00A16D47" w:rsidP="00A16D47"/>
    <w:p w:rsidR="00B313E2" w:rsidRDefault="00B313E2" w:rsidP="00A16D47"/>
    <w:p w:rsidR="00B313E2" w:rsidRDefault="00B313E2" w:rsidP="00A16D47"/>
    <w:p w:rsidR="00A16D47" w:rsidRDefault="00A16D47" w:rsidP="00A16D47"/>
    <w:tbl>
      <w:tblPr>
        <w:tblW w:w="10179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</w:tblGrid>
      <w:tr w:rsidR="00A16D47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IV. Alakulás, szüneteltetés, megszűnés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 Létesítő okirat (egyéni vállalkozó nyilvántartásba vétel) kelte:______ év_____ hó____ nap, száma:___________________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 Alakulás módja: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1. új szervezet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2. társasági formaváltás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3. egyesülés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4. beolvadás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5. szétválás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6. kiválás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3. Adóköteles tevékenység megkezdésének időpontja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:  _______ év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_____________ hó _______ 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4. Adóköteles tevékenység megkezdésének jogcíme:</w:t>
            </w:r>
          </w:p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1. székhely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létesítése                     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telephely nyitása  </w:t>
            </w:r>
          </w:p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3. ideiglenes jellegű iparűzési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tevékenység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idegenforgalmi adó beszedési kötelezettség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5. Közhasznú, kiemelkedően közhasznú szervezetként történő nyilvántartásba vétel napja: _______ év _______ hó ____nap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6. Egyéni vállalkozói tevékenység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szüneteltetése  ______év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_____hó ____ naptól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ab/>
              <w:t>______ év _____ hó ____ napig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7. Folyamatban lévő megszűnés: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ab/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felszámolás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végelszámolás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ab/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felszámolás megszűnése egyezségkötéssel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8. Felszámolás, végelszámolás kezdőnapja, egyezségkötés napja, végleges megszűnés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:  _______ év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 hó _____ 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9. Tevékenység megszűnésének időpontja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:  ______év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 hó_____ 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10. Adóköteles tevékenység megszűnésének jogcíme:</w:t>
            </w:r>
          </w:p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1.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székhelyáthelyezés                     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telephelyzárás                  </w:t>
            </w:r>
          </w:p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3. ideiglenes jellegű iparűzési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tevékenység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idegenforgalmi adó beszedési kötelezettség  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11. Adókötelezettség végleges megszűnése, megszűntetése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:  _______év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 hó _____ nap</w:t>
            </w:r>
          </w:p>
        </w:tc>
      </w:tr>
      <w:tr w:rsidR="00A16D47" w:rsidRPr="008B3265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8B3265" w:rsidRDefault="00A16D47" w:rsidP="00650072">
            <w:pPr>
              <w:keepNext/>
              <w:spacing w:before="60" w:after="40"/>
              <w:ind w:right="57"/>
              <w:rPr>
                <w:rFonts w:ascii="Arial" w:hAnsi="Arial" w:cs="Arial"/>
                <w:iCs/>
                <w:sz w:val="4"/>
                <w:szCs w:val="4"/>
              </w:rPr>
            </w:pPr>
          </w:p>
        </w:tc>
      </w:tr>
      <w:tr w:rsidR="00A16D47" w:rsidRPr="008B3265" w:rsidTr="00650072">
        <w:trPr>
          <w:trHeight w:val="44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Pr="008B3265" w:rsidRDefault="00A16D47" w:rsidP="00650072">
            <w:pPr>
              <w:keepNext/>
              <w:spacing w:before="60" w:after="40"/>
              <w:ind w:left="363" w:right="57" w:hanging="36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8B326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8B3265">
              <w:rPr>
                <w:rFonts w:ascii="Arial" w:hAnsi="Arial" w:cs="Arial"/>
                <w:b/>
                <w:iCs/>
                <w:sz w:val="20"/>
                <w:szCs w:val="20"/>
              </w:rPr>
              <w:t>Kisadózó</w:t>
            </w:r>
            <w:proofErr w:type="gramEnd"/>
            <w:r w:rsidRPr="008B326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vállalkozások tételes adó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ja alanyának egyszerűsített, tételes adóalap meghatározására vonatkozó</w:t>
            </w:r>
            <w:r w:rsidRPr="008B326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bejelentése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183" w:right="57" w:hanging="18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336C11">
                <w:rPr>
                  <w:rFonts w:ascii="Arial" w:hAnsi="Arial" w:cs="Arial"/>
                  <w:b/>
                  <w:bCs/>
                  <w:iCs/>
                  <w:sz w:val="18"/>
                  <w:szCs w:val="16"/>
                </w:rPr>
                <w:t>1.</w:t>
              </w:r>
              <w:r>
                <w:rPr>
                  <w:rFonts w:ascii="Arial" w:hAnsi="Arial" w:cs="Arial"/>
                  <w:bCs/>
                  <w:iCs/>
                  <w:sz w:val="18"/>
                  <w:szCs w:val="16"/>
                </w:rPr>
                <w:t xml:space="preserve"> A</w:t>
              </w:r>
            </w:smartTag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kisadózó vállalkozások tételes adója hatálya alá tartozó adóalanyként az iparűzési adóban a kisadózó vállalkozások tételes adójára vonatkozó, egyszerűsített (tételes, a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Htv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39/B. § (3) bekezdése szerinti) adóalap-megállapítást választom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                                        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43" w:right="57" w:hanging="54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1.1.   Ennek időpontja:                                                                                         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F6D" w:rsidRDefault="00A16D47" w:rsidP="002C2F6D">
            <w:pPr>
              <w:keepNext/>
              <w:spacing w:before="60" w:after="40"/>
              <w:ind w:left="543" w:right="57" w:hanging="48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1.2.  </w:t>
            </w:r>
            <w:r w:rsidR="002C2F6D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A kisadózó vállalkozások tételes adója hatálya alá tartozó adóalanyként jogosult vagyok rá és igénybe kívánom </w:t>
            </w:r>
          </w:p>
          <w:p w:rsidR="00A16D47" w:rsidRDefault="002C2F6D" w:rsidP="002C2F6D">
            <w:pPr>
              <w:keepNext/>
              <w:spacing w:before="60" w:after="40"/>
              <w:ind w:left="543" w:right="57" w:hanging="1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venni az önkormányzati döntés alapján biztosított adóalap mentességet</w:t>
            </w:r>
            <w:r w:rsidR="00A16D47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</w:t>
            </w:r>
            <w:r w:rsidR="00A16D47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</w:t>
            </w:r>
            <w:r w:rsidR="00A16D47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</w:t>
            </w:r>
            <w:r w:rsidR="00A16D47"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="00A16D47" w:rsidRPr="00C24974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2C2F6D" w:rsidTr="00426440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F6D" w:rsidRDefault="002C2F6D" w:rsidP="002C2F6D">
            <w:pPr>
              <w:keepNext/>
              <w:spacing w:before="60" w:after="40"/>
              <w:ind w:left="543" w:right="57" w:hanging="48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1.3.  Tudomásul veszem, hogy a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Htv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39/B.§ (4)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bek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szerinti esedékességi időpontokban az általam fizetendő adó összege:    </w:t>
            </w:r>
            <w:r w:rsidRPr="00C24974">
              <w:rPr>
                <w:rFonts w:ascii="Arial" w:hAnsi="Arial" w:cs="Arial"/>
                <w:bCs/>
                <w:iCs/>
                <w:sz w:val="18"/>
                <w:szCs w:val="18"/>
              </w:rPr>
              <w:t>2,5 millió forint adóalap x az önkormányzat által megállapított adómérték x az adóévi adókötelezettség időtartamának naptári napjai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24974">
              <w:rPr>
                <w:rFonts w:ascii="Arial" w:hAnsi="Arial" w:cs="Arial"/>
                <w:bCs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24974">
              <w:rPr>
                <w:rFonts w:ascii="Arial" w:hAnsi="Arial" w:cs="Arial"/>
                <w:bCs/>
                <w:iCs/>
                <w:sz w:val="18"/>
                <w:szCs w:val="18"/>
              </w:rPr>
              <w:t>365 nap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24974">
              <w:rPr>
                <w:rFonts w:ascii="Arial" w:hAnsi="Arial" w:cs="Arial"/>
                <w:bCs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249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    </w:t>
            </w:r>
            <w:r w:rsidRPr="00C24974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C2F6D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C24974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2C2F6D">
            <w:pPr>
              <w:keepNext/>
              <w:spacing w:before="60" w:after="40"/>
              <w:ind w:left="543" w:right="57" w:hanging="54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1.</w:t>
            </w:r>
            <w:r w:rsidR="002C2F6D">
              <w:rPr>
                <w:rFonts w:ascii="Arial" w:hAnsi="Arial" w:cs="Arial"/>
                <w:bCs/>
                <w:iCs/>
                <w:sz w:val="18"/>
                <w:szCs w:val="16"/>
              </w:rPr>
              <w:t>4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  A kisadózó vállalkozások tételes adójában az adóalanyiság kezdő napja 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183" w:right="57" w:hanging="18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336C11">
                <w:rPr>
                  <w:rFonts w:ascii="Arial" w:hAnsi="Arial" w:cs="Arial"/>
                  <w:b/>
                  <w:bCs/>
                  <w:iCs/>
                  <w:sz w:val="18"/>
                  <w:szCs w:val="16"/>
                </w:rPr>
                <w:t>2.</w:t>
              </w:r>
              <w:r>
                <w:rPr>
                  <w:rFonts w:ascii="Arial" w:hAnsi="Arial" w:cs="Arial"/>
                  <w:bCs/>
                  <w:iCs/>
                  <w:sz w:val="18"/>
                  <w:szCs w:val="16"/>
                </w:rPr>
                <w:t xml:space="preserve"> A</w:t>
              </w:r>
            </w:smartTag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kisadózó vállalkozások tételes adója alanyának a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Htv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39/B. § (3) bekezdés szerinti egyszerűsített iparűzési adóalap-megállapításra vonatkozó jogosultságának megszűnése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43" w:right="57" w:hanging="54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2.1.   A kisadózó vállalkozások tételes adójában az adóalanyiság megszűnésének napja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43" w:right="57" w:hanging="543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2.2.   A kisadózó vállalkozások tételes adójának alanyaként a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Htv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. 39/B. § (3) bekezdés szerinti egyszerűsített adóalap- megállapítást a _______  évre már nem kívánom alkalmazni                                                                                         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ind w:right="57"/>
              <w:rPr>
                <w:bCs/>
                <w:iCs/>
                <w:sz w:val="4"/>
                <w:szCs w:val="4"/>
              </w:rPr>
            </w:pPr>
          </w:p>
          <w:p w:rsidR="00A16D47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VI. Jogelőd(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16"/>
              </w:rPr>
              <w:t>ök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16"/>
              </w:rPr>
              <w:t>)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 Jogelőd neve (cégneve): 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 Jogelőd neve (cégneve): 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3. Jogelőd neve (cégneve): 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VII. Kézbesítési meghatalmazott, székhelyszolgáltató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Neve (cégneve): ___________________________________________________________________________________</w:t>
            </w:r>
          </w:p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Székhelye, lakóhelye: _____________________________________________________________________város/község</w:t>
            </w:r>
          </w:p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____________________________ közterület 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 Székhely szolgáltatás biztosítása esetén 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Az ügyvéd, ügyvédi iroda neve (elnevezése): 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Szerződés kezdő időpontja, időtartama:  _______év _____hó _____ naptól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ab/>
              <w:t>_______ év _____hó _____ napig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Iratok köre:     _______________________________________________________________________________</w:t>
            </w:r>
          </w:p>
        </w:tc>
      </w:tr>
    </w:tbl>
    <w:p w:rsidR="00B313E2" w:rsidRDefault="00B313E2" w:rsidP="00A16D47"/>
    <w:tbl>
      <w:tblPr>
        <w:tblW w:w="10182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2"/>
      </w:tblGrid>
      <w:tr w:rsidR="00A16D47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VIII. Könyvvizsgáló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Könyvvizsgáló szervezet neve: 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lastRenderedPageBreak/>
              <w:t xml:space="preserve">  Könyvvizsgálatért személyében felelős személy neve: 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Nyilvántartási száma: _________________________________________________________________________________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Székhelye, lakóhelye: 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___________________________ közterület ____________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Jogviszony időtartama:  _______év ______ hó _____ naptól    _______ év ______ hó _____ napig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336C11" w:rsidRDefault="00A16D47" w:rsidP="00650072">
            <w:pPr>
              <w:ind w:right="57"/>
              <w:rPr>
                <w:sz w:val="26"/>
                <w:szCs w:val="26"/>
              </w:rPr>
            </w:pPr>
          </w:p>
          <w:p w:rsidR="00A16D47" w:rsidRDefault="00A16D47" w:rsidP="00650072">
            <w:pPr>
              <w:ind w:right="57"/>
              <w:rPr>
                <w:bCs/>
                <w:iCs/>
                <w:sz w:val="4"/>
                <w:szCs w:val="4"/>
              </w:rPr>
            </w:pPr>
            <w:r>
              <w:br w:type="page"/>
            </w:r>
            <w:r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br w:type="page"/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1. Tevékenység megnevezése: __________________________________________________, TEÁOR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1. Tevékenység megnevezése: __________________________________________________, TEÁOR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1. Tevékenység megnevezése: __________________________________________________, TEÁOR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1. Tevékenység megnevezése: __________________________________________________, TEÁOR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1. Tevékenység megnevezése: __________________________________________________, TEÁOR kódja: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336C11" w:rsidTr="00650072">
        <w:tc>
          <w:tcPr>
            <w:tcW w:w="10182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336C11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A16D47" w:rsidTr="00650072">
        <w:tc>
          <w:tcPr>
            <w:tcW w:w="10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X. Az adózó képviselői (szükség esetén több oldalon is részletezhető)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 Képviselő neve: ___________________________________________________________________________________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 Képviselő neve: ___________________________________________________________________________________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3. Képviselő neve: ___________________________________________________________________________________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4. Képviselő neve: ___________________________________________________________________________________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</w:tbl>
    <w:p w:rsidR="00A16D47" w:rsidRPr="00336C11" w:rsidRDefault="00A16D47" w:rsidP="00A16D47">
      <w:pPr>
        <w:jc w:val="both"/>
        <w:rPr>
          <w:rFonts w:ascii="Arial" w:hAnsi="Arial" w:cs="Arial"/>
        </w:rPr>
      </w:pPr>
      <w:r w:rsidRPr="00336C11">
        <w:rPr>
          <w:rFonts w:ascii="Arial" w:hAnsi="Arial" w:cs="Arial"/>
        </w:rPr>
        <w:t xml:space="preserve"> </w:t>
      </w:r>
    </w:p>
    <w:tbl>
      <w:tblPr>
        <w:tblW w:w="10182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2"/>
      </w:tblGrid>
      <w:tr w:rsidR="00A16D47" w:rsidTr="00650072"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br w:type="page"/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XI.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 Tulajdonos neve: ___________________________________________ tulajdoni részesedés aránya: 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Illetősége: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Belföldi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 Tulajdonos neve: ___________________________________________ tulajdoni részesedés aránya: 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Illetősége: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Belföldi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2C2F6D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Tr="002C2F6D">
        <w:tc>
          <w:tcPr>
            <w:tcW w:w="10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2C2F6D"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3. Tulajdonos neve: ___________________________________________ tulajdoni részesedés aránya: 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Illetősége: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Belföldi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lastRenderedPageBreak/>
              <w:t xml:space="preserve">     Székhelye, lakóhelye:  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4. Tulajdonos neve: ___________________________________________ tulajdoni részesedés aránya: ________________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Illetősége: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Belföldi  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A16D47">
              <w:rPr>
                <w:rFonts w:ascii="Arial" w:hAnsi="Arial" w:cs="Arial"/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_________________________ közterület ___________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</w:tbl>
    <w:p w:rsidR="00A16D47" w:rsidRDefault="00A16D47" w:rsidP="00A16D47">
      <w:pPr>
        <w:rPr>
          <w:sz w:val="20"/>
        </w:rPr>
      </w:pPr>
    </w:p>
    <w:tbl>
      <w:tblPr>
        <w:tblW w:w="1017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319"/>
      </w:tblGrid>
      <w:tr w:rsidR="00A16D47" w:rsidTr="00650072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7" w:right="57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br w:type="page"/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XII. Az adózó telephelyei (szükség esetén több oldalon is részletezhető)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1.Telephely megnevezése, jellege: 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____________________________ közterület 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2.Telephely megnevezése, jellege: 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____________________________ közterület 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3.Telephely megnevezése, jellege: 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____________________________ közterület 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4.Telephely megnevezése, jellege: ______________________________________________________________________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Default="00A16D47" w:rsidP="00650072">
            <w:pPr>
              <w:keepNext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____________________________ közterület _________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közterület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lh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 ___ em. ___ ajtó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D47" w:rsidRDefault="00A16D47" w:rsidP="00650072">
            <w:pPr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A16D47" w:rsidTr="00650072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/>
                <w:iCs/>
                <w:sz w:val="18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XIII. Felelősségem tudatában kijelentem, hogy a bevallásban közölt adatok a valóságnak megfelelnek.</w:t>
            </w:r>
          </w:p>
        </w:tc>
      </w:tr>
      <w:tr w:rsidR="00A16D47" w:rsidTr="00650072">
        <w:trPr>
          <w:cantSplit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4"/>
                <w:szCs w:val="16"/>
              </w:rPr>
            </w:pPr>
          </w:p>
          <w:p w:rsidR="00A16D47" w:rsidRDefault="00A16D47" w:rsidP="00650072">
            <w:pPr>
              <w:spacing w:before="60" w:after="40"/>
              <w:ind w:left="56" w:right="56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Dátum: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br/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D47" w:rsidRDefault="00A16D47" w:rsidP="00650072">
            <w:pPr>
              <w:spacing w:before="60" w:after="40"/>
              <w:ind w:left="56" w:right="56"/>
              <w:jc w:val="center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A16D47" w:rsidRDefault="00A16D47" w:rsidP="00650072">
            <w:pPr>
              <w:spacing w:before="60" w:after="40"/>
              <w:ind w:left="56" w:right="56"/>
              <w:jc w:val="center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_________________________________________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A16D47" w:rsidRDefault="00A16D47" w:rsidP="00A16D47">
      <w:pPr>
        <w:jc w:val="both"/>
        <w:rPr>
          <w:rFonts w:ascii="Arial" w:hAnsi="Arial" w:cs="Arial"/>
        </w:rPr>
      </w:pPr>
    </w:p>
    <w:p w:rsidR="00A16D47" w:rsidRDefault="00A16D47" w:rsidP="00A16D47">
      <w:pPr>
        <w:jc w:val="both"/>
        <w:rPr>
          <w:rFonts w:ascii="Arial" w:hAnsi="Arial" w:cs="Arial"/>
        </w:rPr>
      </w:pPr>
    </w:p>
    <w:p w:rsidR="00A16D47" w:rsidRPr="00A26B84" w:rsidRDefault="00A16D47" w:rsidP="00B313E2">
      <w:pPr>
        <w:pStyle w:val="Cmsor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6B84">
        <w:rPr>
          <w:rFonts w:ascii="Arial" w:hAnsi="Arial" w:cs="Arial"/>
          <w:b/>
          <w:color w:val="auto"/>
          <w:sz w:val="24"/>
          <w:szCs w:val="24"/>
        </w:rPr>
        <w:t>KITÖLTÉSI TÁJÉKOZTATÓ</w:t>
      </w:r>
    </w:p>
    <w:p w:rsidR="00A16D47" w:rsidRPr="00893EBC" w:rsidRDefault="00A16D47" w:rsidP="00A16D47">
      <w:pPr>
        <w:jc w:val="both"/>
        <w:rPr>
          <w:rFonts w:ascii="Arial" w:hAnsi="Arial" w:cs="Arial"/>
        </w:rPr>
      </w:pPr>
    </w:p>
    <w:p w:rsidR="00A16D47" w:rsidRPr="005C5610" w:rsidRDefault="00A16D47" w:rsidP="006300A9">
      <w:pPr>
        <w:pStyle w:val="Szvegtrzs"/>
        <w:ind w:left="-142"/>
        <w:jc w:val="both"/>
        <w:rPr>
          <w:rFonts w:ascii="Arial" w:hAnsi="Arial"/>
          <w:b w:val="0"/>
          <w:sz w:val="20"/>
          <w:szCs w:val="20"/>
        </w:rPr>
      </w:pPr>
      <w:r w:rsidRPr="005C5610">
        <w:rPr>
          <w:rFonts w:ascii="Arial" w:hAnsi="Arial"/>
          <w:b w:val="0"/>
          <w:sz w:val="20"/>
          <w:szCs w:val="20"/>
        </w:rPr>
        <w:t xml:space="preserve">Az adózás rendjéről szóló </w:t>
      </w:r>
      <w:r w:rsidR="006300A9">
        <w:rPr>
          <w:rFonts w:ascii="Arial" w:hAnsi="Arial"/>
          <w:b w:val="0"/>
          <w:sz w:val="20"/>
          <w:szCs w:val="20"/>
        </w:rPr>
        <w:t>2017. évi CL.</w:t>
      </w:r>
      <w:r w:rsidRPr="005C5610">
        <w:rPr>
          <w:rFonts w:ascii="Arial" w:hAnsi="Arial"/>
          <w:b w:val="0"/>
          <w:sz w:val="20"/>
          <w:szCs w:val="20"/>
        </w:rPr>
        <w:t xml:space="preserve"> </w:t>
      </w:r>
      <w:r w:rsidR="006300A9">
        <w:rPr>
          <w:rFonts w:ascii="Arial" w:hAnsi="Arial"/>
          <w:b w:val="0"/>
          <w:sz w:val="20"/>
          <w:szCs w:val="20"/>
        </w:rPr>
        <w:t>18</w:t>
      </w:r>
      <w:r w:rsidRPr="005C5610">
        <w:rPr>
          <w:rFonts w:ascii="Arial" w:hAnsi="Arial"/>
          <w:b w:val="0"/>
          <w:sz w:val="20"/>
          <w:szCs w:val="20"/>
        </w:rPr>
        <w:t xml:space="preserve">. § értelmében a helyi iparűzési adó fizetésére, illetve idegenforgalmi adó beszedésére kötelezett </w:t>
      </w:r>
      <w:r w:rsidR="006300A9">
        <w:rPr>
          <w:rFonts w:ascii="Arial" w:hAnsi="Arial"/>
          <w:b w:val="0"/>
          <w:sz w:val="20"/>
          <w:szCs w:val="20"/>
        </w:rPr>
        <w:t>adóalanyok</w:t>
      </w:r>
      <w:r w:rsidRPr="005C5610">
        <w:rPr>
          <w:rFonts w:ascii="Arial" w:hAnsi="Arial"/>
          <w:b w:val="0"/>
          <w:sz w:val="20"/>
          <w:szCs w:val="20"/>
        </w:rPr>
        <w:t xml:space="preserve"> </w:t>
      </w:r>
      <w:r w:rsidR="006300A9" w:rsidRPr="006300A9">
        <w:rPr>
          <w:rFonts w:ascii="Arial" w:hAnsi="Arial"/>
          <w:sz w:val="20"/>
          <w:szCs w:val="20"/>
        </w:rPr>
        <w:t xml:space="preserve">az adókötelezettség keletkezését, annak bekövetkezésétől számított </w:t>
      </w:r>
      <w:r w:rsidRPr="006300A9">
        <w:rPr>
          <w:rFonts w:ascii="Arial" w:hAnsi="Arial"/>
          <w:bCs w:val="0"/>
          <w:sz w:val="20"/>
          <w:szCs w:val="20"/>
        </w:rPr>
        <w:t xml:space="preserve">15 napon belül </w:t>
      </w:r>
      <w:r w:rsidRPr="005C5610">
        <w:rPr>
          <w:rFonts w:ascii="Arial" w:hAnsi="Arial"/>
          <w:b w:val="0"/>
          <w:sz w:val="20"/>
          <w:szCs w:val="20"/>
        </w:rPr>
        <w:t xml:space="preserve">kötelesek </w:t>
      </w:r>
      <w:r w:rsidR="006300A9">
        <w:rPr>
          <w:rFonts w:ascii="Arial" w:hAnsi="Arial"/>
          <w:b w:val="0"/>
          <w:sz w:val="20"/>
          <w:szCs w:val="20"/>
        </w:rPr>
        <w:t xml:space="preserve">bejelenteni </w:t>
      </w:r>
      <w:r w:rsidRPr="005C5610">
        <w:rPr>
          <w:rFonts w:ascii="Arial" w:hAnsi="Arial"/>
          <w:b w:val="0"/>
          <w:sz w:val="20"/>
          <w:szCs w:val="20"/>
        </w:rPr>
        <w:t>az önkormányzati</w:t>
      </w:r>
      <w:r w:rsidRPr="005C5610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6300A9">
        <w:rPr>
          <w:rFonts w:ascii="Arial" w:hAnsi="Arial"/>
          <w:b w:val="0"/>
          <w:sz w:val="20"/>
          <w:szCs w:val="20"/>
        </w:rPr>
        <w:t>adóhatóságnak.</w:t>
      </w:r>
    </w:p>
    <w:p w:rsidR="00A16D47" w:rsidRPr="00A26B84" w:rsidRDefault="00A16D47" w:rsidP="006300A9">
      <w:pPr>
        <w:jc w:val="both"/>
        <w:rPr>
          <w:rFonts w:ascii="Arial" w:hAnsi="Arial" w:cs="Arial"/>
          <w:sz w:val="10"/>
          <w:szCs w:val="10"/>
        </w:rPr>
      </w:pPr>
    </w:p>
    <w:p w:rsidR="00D54D92" w:rsidRDefault="00F95987" w:rsidP="006300A9">
      <w:pPr>
        <w:pStyle w:val="Szvegtrzs"/>
        <w:ind w:left="-142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Az </w:t>
      </w:r>
      <w:r w:rsidRPr="00F95987">
        <w:rPr>
          <w:rFonts w:ascii="Arial" w:hAnsi="Arial"/>
          <w:sz w:val="20"/>
          <w:szCs w:val="20"/>
        </w:rPr>
        <w:t>alakuló cégnek</w:t>
      </w:r>
      <w:r>
        <w:rPr>
          <w:rFonts w:ascii="Arial" w:hAnsi="Arial"/>
          <w:b w:val="0"/>
          <w:sz w:val="20"/>
          <w:szCs w:val="20"/>
        </w:rPr>
        <w:t xml:space="preserve"> 2018. január 1. napjától </w:t>
      </w:r>
      <w:r w:rsidRPr="00D54D92">
        <w:rPr>
          <w:rFonts w:ascii="Arial" w:hAnsi="Arial"/>
          <w:sz w:val="20"/>
          <w:szCs w:val="20"/>
        </w:rPr>
        <w:t xml:space="preserve">nem kell bejelentkezési kötelezettségét teljesítenie a </w:t>
      </w:r>
      <w:r w:rsidRPr="00A26B84">
        <w:rPr>
          <w:rFonts w:ascii="Arial" w:hAnsi="Arial"/>
          <w:sz w:val="20"/>
          <w:szCs w:val="20"/>
          <w:u w:val="single"/>
        </w:rPr>
        <w:t>székhelye</w:t>
      </w:r>
      <w:r w:rsidRPr="00D54D92">
        <w:rPr>
          <w:rFonts w:ascii="Arial" w:hAnsi="Arial"/>
          <w:sz w:val="20"/>
          <w:szCs w:val="20"/>
        </w:rPr>
        <w:t xml:space="preserve"> szerinti önkormányzati adóhatósághoz</w:t>
      </w:r>
      <w:r>
        <w:rPr>
          <w:rFonts w:ascii="Arial" w:hAnsi="Arial"/>
          <w:b w:val="0"/>
          <w:sz w:val="20"/>
          <w:szCs w:val="20"/>
        </w:rPr>
        <w:t xml:space="preserve">, a bejelentkezési adatokat az állami adóhatóság elektronikus úton küldi meg a </w:t>
      </w:r>
      <w:r w:rsidR="00D54D92">
        <w:rPr>
          <w:rFonts w:ascii="Arial" w:hAnsi="Arial"/>
          <w:b w:val="0"/>
          <w:sz w:val="20"/>
          <w:szCs w:val="20"/>
        </w:rPr>
        <w:t xml:space="preserve">cég székhelye szerinti önkormányzati adóhatóság részére. </w:t>
      </w:r>
      <w:r w:rsidR="00A26B84">
        <w:rPr>
          <w:rFonts w:ascii="Arial" w:hAnsi="Arial"/>
          <w:b w:val="0"/>
          <w:sz w:val="20"/>
          <w:szCs w:val="20"/>
        </w:rPr>
        <w:t xml:space="preserve">A </w:t>
      </w:r>
      <w:r w:rsidR="00A26B84" w:rsidRPr="00590368">
        <w:rPr>
          <w:rFonts w:ascii="Arial" w:hAnsi="Arial"/>
          <w:sz w:val="20"/>
          <w:szCs w:val="20"/>
          <w:u w:val="single"/>
        </w:rPr>
        <w:t>telephely</w:t>
      </w:r>
      <w:r w:rsidR="00A26B84" w:rsidRPr="00A26B84">
        <w:rPr>
          <w:rFonts w:ascii="Arial" w:hAnsi="Arial"/>
          <w:sz w:val="20"/>
          <w:szCs w:val="20"/>
        </w:rPr>
        <w:t xml:space="preserve"> szerinti önkormányzati adóhatósághoz történő bejelentkezési kötelezettség teljesítése továbbra is fennáll.</w:t>
      </w:r>
      <w:r w:rsidR="00A26B84">
        <w:rPr>
          <w:rFonts w:ascii="Arial" w:hAnsi="Arial"/>
          <w:b w:val="0"/>
          <w:sz w:val="20"/>
          <w:szCs w:val="20"/>
        </w:rPr>
        <w:t xml:space="preserve"> [A</w:t>
      </w:r>
      <w:r>
        <w:rPr>
          <w:rFonts w:ascii="Arial" w:hAnsi="Arial"/>
          <w:b w:val="0"/>
          <w:sz w:val="20"/>
          <w:szCs w:val="20"/>
        </w:rPr>
        <w:t xml:space="preserve"> helyi adókról szóló 1990. évi C. törvény</w:t>
      </w:r>
      <w:r w:rsidRPr="005C5610">
        <w:rPr>
          <w:rFonts w:ascii="Arial" w:hAnsi="Arial"/>
          <w:b w:val="0"/>
          <w:sz w:val="20"/>
          <w:szCs w:val="20"/>
        </w:rPr>
        <w:t xml:space="preserve"> </w:t>
      </w:r>
      <w:r>
        <w:rPr>
          <w:rFonts w:ascii="Arial" w:hAnsi="Arial"/>
          <w:b w:val="0"/>
          <w:sz w:val="20"/>
          <w:szCs w:val="20"/>
        </w:rPr>
        <w:t xml:space="preserve">(továbbiakban: </w:t>
      </w:r>
      <w:proofErr w:type="spellStart"/>
      <w:r>
        <w:rPr>
          <w:rFonts w:ascii="Arial" w:hAnsi="Arial"/>
          <w:b w:val="0"/>
          <w:sz w:val="20"/>
          <w:szCs w:val="20"/>
        </w:rPr>
        <w:t>Htv</w:t>
      </w:r>
      <w:proofErr w:type="spellEnd"/>
      <w:r>
        <w:rPr>
          <w:rFonts w:ascii="Arial" w:hAnsi="Arial"/>
          <w:b w:val="0"/>
          <w:sz w:val="20"/>
          <w:szCs w:val="20"/>
        </w:rPr>
        <w:t>.)</w:t>
      </w:r>
      <w:r w:rsidR="00A26B84">
        <w:rPr>
          <w:rFonts w:ascii="Arial" w:hAnsi="Arial"/>
          <w:b w:val="0"/>
          <w:sz w:val="20"/>
          <w:szCs w:val="20"/>
        </w:rPr>
        <w:t xml:space="preserve"> 42/E.§]</w:t>
      </w:r>
    </w:p>
    <w:p w:rsidR="00D54D92" w:rsidRPr="00A26B84" w:rsidRDefault="00D54D92" w:rsidP="006300A9">
      <w:pPr>
        <w:pStyle w:val="Szvegtrzs"/>
        <w:ind w:left="-142"/>
        <w:jc w:val="both"/>
        <w:rPr>
          <w:rFonts w:ascii="Arial" w:hAnsi="Arial"/>
          <w:b w:val="0"/>
          <w:sz w:val="10"/>
          <w:szCs w:val="10"/>
        </w:rPr>
      </w:pPr>
    </w:p>
    <w:p w:rsidR="00A16D47" w:rsidRPr="005C5610" w:rsidRDefault="00A16D47" w:rsidP="006300A9">
      <w:pPr>
        <w:pStyle w:val="Szvegtrzs"/>
        <w:ind w:left="-142"/>
        <w:jc w:val="both"/>
        <w:rPr>
          <w:rFonts w:ascii="Arial" w:hAnsi="Arial"/>
          <w:b w:val="0"/>
          <w:bCs w:val="0"/>
          <w:sz w:val="20"/>
          <w:szCs w:val="20"/>
          <w:u w:val="single"/>
        </w:rPr>
      </w:pPr>
      <w:r w:rsidRPr="005C5610">
        <w:rPr>
          <w:rFonts w:ascii="Arial" w:hAnsi="Arial"/>
          <w:bCs w:val="0"/>
          <w:sz w:val="20"/>
          <w:szCs w:val="20"/>
        </w:rPr>
        <w:t xml:space="preserve">A már működő, de az önkormányzat illetékességi területén adóköteles tevékenységet adóévben kezdő, valamint az átalakulással létrejött vállalkozó a bejelentkezéssel egyidejűleg az előlegfizetési időszakra – az egyes esedékességi időpontokra eső összeg feltüntetésével önkormányzatonként – adóelőleget köteles bejelenteni. </w:t>
      </w:r>
      <w:r w:rsidRPr="005C5610">
        <w:rPr>
          <w:rFonts w:ascii="Arial" w:hAnsi="Arial"/>
          <w:bCs w:val="0"/>
          <w:sz w:val="20"/>
          <w:szCs w:val="20"/>
          <w:u w:val="single"/>
        </w:rPr>
        <w:t>A benyújtott bejelentkezési nyomtatvány végrehajtható okiratnak minősül</w:t>
      </w:r>
      <w:r w:rsidRPr="00D54D92">
        <w:rPr>
          <w:rFonts w:ascii="Arial" w:hAnsi="Arial"/>
          <w:bCs w:val="0"/>
          <w:sz w:val="20"/>
          <w:szCs w:val="20"/>
        </w:rPr>
        <w:t>.</w:t>
      </w:r>
      <w:r w:rsidRPr="00D54D92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D54D92" w:rsidRPr="00D54D92">
        <w:rPr>
          <w:rFonts w:ascii="Arial" w:hAnsi="Arial"/>
          <w:b w:val="0"/>
          <w:bCs w:val="0"/>
          <w:sz w:val="20"/>
          <w:szCs w:val="20"/>
        </w:rPr>
        <w:t>(</w:t>
      </w:r>
      <w:proofErr w:type="spellStart"/>
      <w:r w:rsidR="00D54D92" w:rsidRPr="00D54D92">
        <w:rPr>
          <w:rFonts w:ascii="Arial" w:hAnsi="Arial"/>
          <w:b w:val="0"/>
          <w:bCs w:val="0"/>
          <w:sz w:val="20"/>
          <w:szCs w:val="20"/>
        </w:rPr>
        <w:t>Htv</w:t>
      </w:r>
      <w:proofErr w:type="spellEnd"/>
      <w:r w:rsidR="00D54D92" w:rsidRPr="00D54D92">
        <w:rPr>
          <w:rFonts w:ascii="Arial" w:hAnsi="Arial"/>
          <w:b w:val="0"/>
          <w:bCs w:val="0"/>
          <w:sz w:val="20"/>
          <w:szCs w:val="20"/>
        </w:rPr>
        <w:t>.</w:t>
      </w:r>
      <w:r w:rsidR="00D54D92">
        <w:rPr>
          <w:rFonts w:ascii="Arial" w:hAnsi="Arial"/>
          <w:bCs w:val="0"/>
          <w:sz w:val="20"/>
          <w:szCs w:val="20"/>
        </w:rPr>
        <w:t xml:space="preserve"> </w:t>
      </w:r>
      <w:r w:rsidRPr="005C5610">
        <w:rPr>
          <w:rFonts w:ascii="Arial" w:hAnsi="Arial"/>
          <w:b w:val="0"/>
          <w:sz w:val="20"/>
          <w:szCs w:val="20"/>
        </w:rPr>
        <w:t>41.§</w:t>
      </w:r>
      <w:r w:rsidR="00D54D92">
        <w:rPr>
          <w:rFonts w:ascii="Arial" w:hAnsi="Arial"/>
          <w:b w:val="0"/>
          <w:sz w:val="20"/>
          <w:szCs w:val="20"/>
        </w:rPr>
        <w:t>)</w:t>
      </w:r>
    </w:p>
    <w:p w:rsidR="00A16D47" w:rsidRPr="00A26B84" w:rsidRDefault="00A16D47" w:rsidP="006300A9">
      <w:pPr>
        <w:pStyle w:val="Szvegtrzs"/>
        <w:jc w:val="both"/>
        <w:rPr>
          <w:sz w:val="10"/>
          <w:szCs w:val="10"/>
          <w:u w:val="single"/>
        </w:rPr>
      </w:pPr>
    </w:p>
    <w:p w:rsidR="0075394F" w:rsidRDefault="00A16D47" w:rsidP="0075394F">
      <w:pPr>
        <w:ind w:left="-142"/>
        <w:jc w:val="both"/>
        <w:rPr>
          <w:rFonts w:ascii="Arial" w:hAnsi="Arial" w:cs="Arial"/>
          <w:sz w:val="20"/>
          <w:szCs w:val="20"/>
        </w:rPr>
      </w:pPr>
      <w:r w:rsidRPr="00C24974">
        <w:rPr>
          <w:rFonts w:ascii="Arial" w:hAnsi="Arial" w:cs="Arial"/>
          <w:sz w:val="20"/>
          <w:szCs w:val="20"/>
        </w:rPr>
        <w:t xml:space="preserve">Az adóelőleg-részletek összege a vállalkozó által az adókötelezettsége keletkezésének adóévére </w:t>
      </w:r>
      <w:r w:rsidRPr="00C24974">
        <w:rPr>
          <w:rFonts w:ascii="Arial" w:hAnsi="Arial" w:cs="Arial"/>
          <w:sz w:val="20"/>
          <w:szCs w:val="20"/>
          <w:u w:val="single"/>
        </w:rPr>
        <w:t>várható adó figyelembevételével az előlegfizetési időszakra időarányosan</w:t>
      </w:r>
      <w:r w:rsidRPr="005A6C16">
        <w:rPr>
          <w:rFonts w:ascii="Arial" w:hAnsi="Arial" w:cs="Arial"/>
          <w:sz w:val="20"/>
          <w:szCs w:val="20"/>
          <w:u w:val="single"/>
        </w:rPr>
        <w:t xml:space="preserve"> </w:t>
      </w:r>
      <w:r w:rsidRPr="00C24974">
        <w:rPr>
          <w:rFonts w:ascii="Arial" w:hAnsi="Arial" w:cs="Arial"/>
          <w:sz w:val="20"/>
          <w:szCs w:val="20"/>
          <w:u w:val="single"/>
        </w:rPr>
        <w:t>megállapított – az ezen időszak alatt esedékes egyes adóelőleg-fizetési időpontokra egyenlő arányban megosztott – bejelentett összeg</w:t>
      </w:r>
      <w:r w:rsidRPr="00C24974">
        <w:rPr>
          <w:rFonts w:ascii="Arial" w:hAnsi="Arial" w:cs="Arial"/>
          <w:sz w:val="20"/>
          <w:szCs w:val="20"/>
        </w:rPr>
        <w:t xml:space="preserve">. </w:t>
      </w:r>
    </w:p>
    <w:p w:rsidR="0075394F" w:rsidRDefault="0075394F" w:rsidP="0075394F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A16D47" w:rsidRPr="00C24974" w:rsidRDefault="0075394F" w:rsidP="006300A9">
      <w:pPr>
        <w:ind w:left="-142"/>
        <w:jc w:val="both"/>
        <w:rPr>
          <w:rFonts w:ascii="Arial" w:hAnsi="Arial"/>
          <w:sz w:val="20"/>
          <w:szCs w:val="20"/>
        </w:rPr>
      </w:pPr>
      <w:r w:rsidRPr="0075394F">
        <w:rPr>
          <w:rStyle w:val="Kiemels2"/>
          <w:rFonts w:ascii="Arial" w:hAnsi="Arial" w:cs="Arial"/>
          <w:b w:val="0"/>
          <w:color w:val="000000"/>
          <w:sz w:val="20"/>
          <w:szCs w:val="20"/>
        </w:rPr>
        <w:t>Kőszegpaty község Önkormányzat Képviselő-testületének</w:t>
      </w:r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gramStart"/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>a</w:t>
      </w:r>
      <w:proofErr w:type="gramEnd"/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 xml:space="preserve"> az iparűzési adóról szóló</w:t>
      </w:r>
      <w:r w:rsidRPr="0075394F">
        <w:rPr>
          <w:rStyle w:val="Kiemels2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75394F">
        <w:rPr>
          <w:rStyle w:val="Kiemels2"/>
          <w:rFonts w:ascii="Arial" w:hAnsi="Arial" w:cs="Arial"/>
          <w:b w:val="0"/>
          <w:color w:val="000000"/>
          <w:sz w:val="20"/>
          <w:szCs w:val="20"/>
        </w:rPr>
        <w:t>18/2012. (XI.30.) számú önkormányzati rendelet</w:t>
      </w:r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>ének 2% (1) bekezdése</w:t>
      </w:r>
      <w:r w:rsidR="00A16D47" w:rsidRPr="00C24974">
        <w:rPr>
          <w:rFonts w:ascii="Arial" w:hAnsi="Arial"/>
          <w:sz w:val="20"/>
          <w:szCs w:val="20"/>
        </w:rPr>
        <w:t xml:space="preserve"> alapján a helyi iparűzési adó mértéke az adóalap </w:t>
      </w:r>
      <w:r>
        <w:rPr>
          <w:rFonts w:ascii="Arial" w:hAnsi="Arial"/>
          <w:sz w:val="20"/>
          <w:szCs w:val="20"/>
        </w:rPr>
        <w:t>1,5</w:t>
      </w:r>
      <w:r w:rsidR="00A16D47" w:rsidRPr="00C24974">
        <w:rPr>
          <w:rFonts w:ascii="Arial" w:hAnsi="Arial"/>
          <w:sz w:val="20"/>
          <w:szCs w:val="20"/>
        </w:rPr>
        <w:t xml:space="preserve"> %-</w:t>
      </w:r>
      <w:proofErr w:type="gramStart"/>
      <w:r w:rsidR="00A16D47" w:rsidRPr="00C24974">
        <w:rPr>
          <w:rFonts w:ascii="Arial" w:hAnsi="Arial"/>
          <w:sz w:val="20"/>
          <w:szCs w:val="20"/>
        </w:rPr>
        <w:t>a.</w:t>
      </w:r>
      <w:proofErr w:type="gramEnd"/>
    </w:p>
    <w:p w:rsidR="00A16D47" w:rsidRPr="00A26B84" w:rsidRDefault="00A16D47" w:rsidP="006300A9">
      <w:pPr>
        <w:pStyle w:val="llb"/>
        <w:tabs>
          <w:tab w:val="clear" w:pos="4536"/>
          <w:tab w:val="left" w:pos="0"/>
        </w:tabs>
        <w:jc w:val="both"/>
        <w:rPr>
          <w:rFonts w:ascii="Arial" w:hAnsi="Arial"/>
          <w:sz w:val="10"/>
          <w:szCs w:val="10"/>
        </w:rPr>
      </w:pPr>
    </w:p>
    <w:p w:rsidR="00A16D47" w:rsidRPr="00C24974" w:rsidRDefault="00A16D47" w:rsidP="0075394F">
      <w:pPr>
        <w:pStyle w:val="llb"/>
        <w:tabs>
          <w:tab w:val="clear" w:pos="4536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C24974">
        <w:rPr>
          <w:rFonts w:ascii="Arial" w:hAnsi="Arial" w:cs="Arial"/>
          <w:sz w:val="20"/>
          <w:szCs w:val="20"/>
        </w:rPr>
        <w:t xml:space="preserve">A </w:t>
      </w:r>
      <w:r w:rsidRPr="00C24974">
        <w:rPr>
          <w:rFonts w:ascii="Arial" w:hAnsi="Arial" w:cs="Arial"/>
          <w:b/>
          <w:bCs/>
          <w:sz w:val="20"/>
          <w:szCs w:val="20"/>
        </w:rPr>
        <w:t>bejelentett adóelőleget</w:t>
      </w:r>
      <w:r>
        <w:rPr>
          <w:rFonts w:ascii="Arial" w:hAnsi="Arial" w:cs="Arial"/>
          <w:b/>
          <w:bCs/>
          <w:sz w:val="20"/>
          <w:szCs w:val="20"/>
        </w:rPr>
        <w:t>, adót</w:t>
      </w:r>
      <w:r w:rsidRPr="00C24974">
        <w:rPr>
          <w:rFonts w:ascii="Arial" w:hAnsi="Arial" w:cs="Arial"/>
          <w:sz w:val="20"/>
          <w:szCs w:val="20"/>
        </w:rPr>
        <w:t xml:space="preserve"> </w:t>
      </w:r>
      <w:r w:rsidR="0075394F">
        <w:rPr>
          <w:rFonts w:ascii="Arial" w:hAnsi="Arial" w:cs="Arial"/>
          <w:sz w:val="20"/>
          <w:szCs w:val="20"/>
        </w:rPr>
        <w:t>Kőszegpaty</w:t>
      </w:r>
      <w:r w:rsidRPr="00C24974">
        <w:rPr>
          <w:rFonts w:ascii="Arial" w:hAnsi="Arial" w:cs="Arial"/>
          <w:sz w:val="20"/>
          <w:szCs w:val="20"/>
        </w:rPr>
        <w:t xml:space="preserve"> </w:t>
      </w:r>
      <w:r w:rsidR="0075394F">
        <w:rPr>
          <w:rFonts w:ascii="Arial" w:hAnsi="Arial" w:cs="Arial"/>
          <w:sz w:val="20"/>
          <w:szCs w:val="20"/>
        </w:rPr>
        <w:t>Község Önkormányzata</w:t>
      </w:r>
      <w:r w:rsidRPr="00C24974">
        <w:rPr>
          <w:rFonts w:ascii="Arial" w:hAnsi="Arial" w:cs="Arial"/>
          <w:sz w:val="20"/>
          <w:szCs w:val="20"/>
        </w:rPr>
        <w:t xml:space="preserve"> </w:t>
      </w:r>
      <w:r w:rsidR="0075394F">
        <w:rPr>
          <w:rFonts w:ascii="Arial" w:hAnsi="Arial" w:cs="Arial"/>
          <w:sz w:val="20"/>
          <w:szCs w:val="20"/>
        </w:rPr>
        <w:t>11747051-15424776-03540000</w:t>
      </w:r>
      <w:r>
        <w:rPr>
          <w:rFonts w:ascii="Arial" w:hAnsi="Arial" w:cs="Arial"/>
          <w:sz w:val="20"/>
          <w:szCs w:val="20"/>
        </w:rPr>
        <w:t xml:space="preserve"> </w:t>
      </w:r>
      <w:r w:rsidRPr="00C24974">
        <w:rPr>
          <w:rFonts w:ascii="Arial" w:hAnsi="Arial" w:cs="Arial"/>
          <w:sz w:val="20"/>
          <w:szCs w:val="20"/>
        </w:rPr>
        <w:t>számú Helyi iparűzési adó számlá</w:t>
      </w:r>
      <w:r w:rsidR="00A26B84">
        <w:rPr>
          <w:rFonts w:ascii="Arial" w:hAnsi="Arial" w:cs="Arial"/>
          <w:sz w:val="20"/>
          <w:szCs w:val="20"/>
        </w:rPr>
        <w:t>já</w:t>
      </w:r>
      <w:r w:rsidRPr="00C24974">
        <w:rPr>
          <w:rFonts w:ascii="Arial" w:hAnsi="Arial" w:cs="Arial"/>
          <w:sz w:val="20"/>
          <w:szCs w:val="20"/>
        </w:rPr>
        <w:t>ra kell befizetni.</w:t>
      </w:r>
    </w:p>
    <w:p w:rsidR="003D69D7" w:rsidRPr="00F43D81" w:rsidRDefault="003D69D7" w:rsidP="00F43D81"/>
    <w:sectPr w:rsidR="003D69D7" w:rsidRPr="00F43D81" w:rsidSect="00F02CBF">
      <w:footerReference w:type="default" r:id="rId9"/>
      <w:headerReference w:type="first" r:id="rId10"/>
      <w:footerReference w:type="first" r:id="rId11"/>
      <w:pgSz w:w="11906" w:h="16838" w:code="9"/>
      <w:pgMar w:top="510" w:right="1418" w:bottom="51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64" w:rsidRDefault="007D6C64" w:rsidP="00492410">
      <w:r>
        <w:separator/>
      </w:r>
    </w:p>
  </w:endnote>
  <w:endnote w:type="continuationSeparator" w:id="0">
    <w:p w:rsidR="007D6C64" w:rsidRDefault="007D6C64" w:rsidP="004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0" w:rsidRPr="005634CB" w:rsidRDefault="00F43D81">
    <w:pPr>
      <w:pStyle w:val="llb"/>
      <w:jc w:val="center"/>
      <w:rPr>
        <w:rFonts w:ascii="Arial" w:hAnsi="Arial" w:cs="Arial"/>
        <w:sz w:val="20"/>
        <w:szCs w:val="20"/>
      </w:rPr>
    </w:pPr>
    <w:r w:rsidRPr="005634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8584D5" wp14:editId="2245B16D">
              <wp:simplePos x="0" y="0"/>
              <wp:positionH relativeFrom="column">
                <wp:posOffset>-25400</wp:posOffset>
              </wp:positionH>
              <wp:positionV relativeFrom="paragraph">
                <wp:posOffset>-132715</wp:posOffset>
              </wp:positionV>
              <wp:extent cx="6110605" cy="0"/>
              <wp:effectExtent l="8255" t="5715" r="5715" b="1333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58A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pt;margin-top:-10.45pt;width:481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dZOk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"/>
          </w:pict>
        </mc:Fallback>
      </mc:AlternateContent>
    </w:r>
    <w:r w:rsidR="00FA6FAA" w:rsidRPr="005634CB">
      <w:rPr>
        <w:rFonts w:ascii="Arial" w:hAnsi="Arial" w:cs="Arial"/>
        <w:sz w:val="20"/>
        <w:szCs w:val="20"/>
      </w:rPr>
      <w:t xml:space="preserve">Oldalszám: </w:t>
    </w:r>
    <w:r w:rsidR="00FA6FAA" w:rsidRPr="005634CB">
      <w:rPr>
        <w:rFonts w:ascii="Arial" w:hAnsi="Arial" w:cs="Arial"/>
        <w:sz w:val="20"/>
        <w:szCs w:val="20"/>
      </w:rPr>
      <w:fldChar w:fldCharType="begin"/>
    </w:r>
    <w:r w:rsidR="00FA6FAA" w:rsidRPr="005634CB">
      <w:rPr>
        <w:rFonts w:ascii="Arial" w:hAnsi="Arial" w:cs="Arial"/>
        <w:sz w:val="20"/>
        <w:szCs w:val="20"/>
      </w:rPr>
      <w:instrText xml:space="preserve"> PAGE  \* Arabic  \* MERGEFORMAT </w:instrText>
    </w:r>
    <w:r w:rsidR="00FA6FAA" w:rsidRPr="005634CB">
      <w:rPr>
        <w:rFonts w:ascii="Arial" w:hAnsi="Arial" w:cs="Arial"/>
        <w:sz w:val="20"/>
        <w:szCs w:val="20"/>
      </w:rPr>
      <w:fldChar w:fldCharType="separate"/>
    </w:r>
    <w:r w:rsidR="00D41D5C">
      <w:rPr>
        <w:rFonts w:ascii="Arial" w:hAnsi="Arial" w:cs="Arial"/>
        <w:noProof/>
        <w:sz w:val="20"/>
        <w:szCs w:val="20"/>
      </w:rPr>
      <w:t>4</w:t>
    </w:r>
    <w:r w:rsidR="00FA6FAA" w:rsidRPr="005634CB">
      <w:rPr>
        <w:rFonts w:ascii="Arial" w:hAnsi="Arial" w:cs="Arial"/>
        <w:sz w:val="20"/>
        <w:szCs w:val="20"/>
      </w:rPr>
      <w:fldChar w:fldCharType="end"/>
    </w:r>
    <w:r w:rsidR="00FA6FAA" w:rsidRPr="005634CB">
      <w:rPr>
        <w:rFonts w:ascii="Arial" w:hAnsi="Arial" w:cs="Arial"/>
        <w:sz w:val="20"/>
        <w:szCs w:val="20"/>
      </w:rPr>
      <w:t xml:space="preserve"> / </w:t>
    </w:r>
    <w:r w:rsidR="00FA6FAA" w:rsidRPr="005634CB">
      <w:rPr>
        <w:rFonts w:ascii="Arial" w:hAnsi="Arial" w:cs="Arial"/>
        <w:sz w:val="20"/>
        <w:szCs w:val="20"/>
      </w:rPr>
      <w:fldChar w:fldCharType="begin"/>
    </w:r>
    <w:r w:rsidR="00FA6FAA" w:rsidRPr="005634CB">
      <w:rPr>
        <w:rFonts w:ascii="Arial" w:hAnsi="Arial" w:cs="Arial"/>
        <w:sz w:val="20"/>
        <w:szCs w:val="20"/>
      </w:rPr>
      <w:instrText xml:space="preserve"> NUMPAGES  \* Arabic  \* MERGEFORMAT </w:instrText>
    </w:r>
    <w:r w:rsidR="00FA6FAA" w:rsidRPr="005634CB">
      <w:rPr>
        <w:rFonts w:ascii="Arial" w:hAnsi="Arial" w:cs="Arial"/>
        <w:sz w:val="20"/>
        <w:szCs w:val="20"/>
      </w:rPr>
      <w:fldChar w:fldCharType="separate"/>
    </w:r>
    <w:r w:rsidR="00D41D5C">
      <w:rPr>
        <w:rFonts w:ascii="Arial" w:hAnsi="Arial" w:cs="Arial"/>
        <w:noProof/>
        <w:sz w:val="20"/>
        <w:szCs w:val="20"/>
      </w:rPr>
      <w:t>4</w:t>
    </w:r>
    <w:r w:rsidR="00FA6FAA" w:rsidRPr="005634CB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9" w:rsidRDefault="00401BE8" w:rsidP="00ED5E0E">
    <w:pPr>
      <w:pStyle w:val="llb"/>
      <w:tabs>
        <w:tab w:val="clear" w:pos="4536"/>
        <w:tab w:val="left" w:pos="0"/>
      </w:tabs>
      <w:rPr>
        <w:rFonts w:cs="Arial"/>
      </w:rPr>
    </w:pPr>
    <w:r>
      <w:rPr>
        <w:rFonts w:cs="Arial"/>
      </w:rPr>
      <w:ptab w:relativeTo="margin" w:alignment="right" w:leader="none"/>
    </w:r>
  </w:p>
  <w:p w:rsidR="00342FC9" w:rsidRPr="005634CB" w:rsidRDefault="00401BE8" w:rsidP="00401BE8">
    <w:pPr>
      <w:pStyle w:val="llb"/>
      <w:tabs>
        <w:tab w:val="clear" w:pos="4536"/>
        <w:tab w:val="clear" w:pos="9072"/>
      </w:tabs>
      <w:ind w:right="-56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ab/>
    </w:r>
    <w:r w:rsidR="0075394F">
      <w:rPr>
        <w:rFonts w:ascii="Arial" w:hAnsi="Arial" w:cs="Arial"/>
        <w:sz w:val="20"/>
        <w:szCs w:val="20"/>
      </w:rPr>
      <w:t>Telefon: +36 94/568-028</w:t>
    </w:r>
  </w:p>
  <w:p w:rsidR="006D5D62" w:rsidRPr="005634CB" w:rsidRDefault="00401BE8" w:rsidP="00401BE8">
    <w:pPr>
      <w:pStyle w:val="llb"/>
      <w:tabs>
        <w:tab w:val="clear" w:pos="9072"/>
        <w:tab w:val="right" w:pos="4536"/>
        <w:tab w:val="right" w:pos="9070"/>
      </w:tabs>
      <w:ind w:right="-56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="00342FC9" w:rsidRPr="005634CB">
      <w:rPr>
        <w:rFonts w:ascii="Arial" w:hAnsi="Arial" w:cs="Arial"/>
        <w:sz w:val="20"/>
        <w:szCs w:val="20"/>
      </w:rPr>
      <w:t>Fax:+36 94/5</w:t>
    </w:r>
    <w:r w:rsidR="0075394F">
      <w:rPr>
        <w:rFonts w:ascii="Arial" w:hAnsi="Arial" w:cs="Arial"/>
        <w:sz w:val="20"/>
        <w:szCs w:val="20"/>
      </w:rPr>
      <w:t>68</w:t>
    </w:r>
    <w:r w:rsidR="00342FC9" w:rsidRPr="005634CB">
      <w:rPr>
        <w:rFonts w:ascii="Arial" w:hAnsi="Arial" w:cs="Arial"/>
        <w:sz w:val="20"/>
        <w:szCs w:val="20"/>
      </w:rPr>
      <w:t>-</w:t>
    </w:r>
    <w:r w:rsidR="0075394F">
      <w:rPr>
        <w:rFonts w:ascii="Arial" w:hAnsi="Arial" w:cs="Arial"/>
        <w:sz w:val="20"/>
        <w:szCs w:val="20"/>
      </w:rPr>
      <w:t>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64" w:rsidRDefault="007D6C64" w:rsidP="00492410">
      <w:r>
        <w:separator/>
      </w:r>
    </w:p>
  </w:footnote>
  <w:footnote w:type="continuationSeparator" w:id="0">
    <w:p w:rsidR="007D6C64" w:rsidRDefault="007D6C64" w:rsidP="0049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3E" w:rsidRDefault="0075394F" w:rsidP="0075394F">
    <w:pPr>
      <w:pStyle w:val="lfej"/>
      <w:tabs>
        <w:tab w:val="clear" w:pos="4536"/>
        <w:tab w:val="left" w:pos="567"/>
      </w:tabs>
      <w:ind w:left="-284" w:hanging="283"/>
      <w:rPr>
        <w:rFonts w:ascii="Arial" w:hAnsi="Arial" w:cs="Arial"/>
        <w:b/>
        <w:bCs/>
        <w:smallCaps/>
        <w:sz w:val="22"/>
        <w:szCs w:val="22"/>
      </w:rPr>
    </w:pPr>
    <w:r>
      <w:rPr>
        <w:rFonts w:ascii="Arial" w:hAnsi="Arial" w:cs="Arial"/>
        <w:b/>
        <w:bCs/>
        <w:smallCaps/>
        <w:sz w:val="22"/>
        <w:szCs w:val="22"/>
      </w:rPr>
      <w:t>Kőszegpaty község Önkormányzatának Adóhatósága</w:t>
    </w:r>
  </w:p>
  <w:p w:rsidR="0075394F" w:rsidRDefault="0075394F" w:rsidP="0075394F">
    <w:pPr>
      <w:pStyle w:val="lfej"/>
      <w:tabs>
        <w:tab w:val="clear" w:pos="4536"/>
        <w:tab w:val="left" w:pos="567"/>
      </w:tabs>
      <w:ind w:left="-567"/>
    </w:pPr>
    <w:r>
      <w:rPr>
        <w:rFonts w:ascii="Arial" w:hAnsi="Arial" w:cs="Arial"/>
        <w:b/>
        <w:bCs/>
        <w:smallCaps/>
        <w:sz w:val="22"/>
        <w:szCs w:val="22"/>
      </w:rPr>
      <w:t>9724 Lukácsháza, Szombathelyi út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861"/>
    <w:multiLevelType w:val="multilevel"/>
    <w:tmpl w:val="73AAE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">
    <w:nsid w:val="74D60DDA"/>
    <w:multiLevelType w:val="singleLevel"/>
    <w:tmpl w:val="374CB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C44448"/>
    <w:multiLevelType w:val="multilevel"/>
    <w:tmpl w:val="9E186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>
    <w:nsid w:val="7ECD54C3"/>
    <w:multiLevelType w:val="multilevel"/>
    <w:tmpl w:val="DFFA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81"/>
    <w:rsid w:val="00057934"/>
    <w:rsid w:val="000716FA"/>
    <w:rsid w:val="000D73F1"/>
    <w:rsid w:val="001F3662"/>
    <w:rsid w:val="00213030"/>
    <w:rsid w:val="002C0ED9"/>
    <w:rsid w:val="002C2F6D"/>
    <w:rsid w:val="00342FC9"/>
    <w:rsid w:val="003D69D7"/>
    <w:rsid w:val="003F60A2"/>
    <w:rsid w:val="00401BE8"/>
    <w:rsid w:val="00446A66"/>
    <w:rsid w:val="004663D0"/>
    <w:rsid w:val="00492410"/>
    <w:rsid w:val="00507845"/>
    <w:rsid w:val="005457B7"/>
    <w:rsid w:val="005634CB"/>
    <w:rsid w:val="00590368"/>
    <w:rsid w:val="005C5610"/>
    <w:rsid w:val="006300A9"/>
    <w:rsid w:val="006548D2"/>
    <w:rsid w:val="006A4487"/>
    <w:rsid w:val="006D5D62"/>
    <w:rsid w:val="007261CB"/>
    <w:rsid w:val="0075394F"/>
    <w:rsid w:val="007627EC"/>
    <w:rsid w:val="007D6C64"/>
    <w:rsid w:val="00826F63"/>
    <w:rsid w:val="00862376"/>
    <w:rsid w:val="00922C08"/>
    <w:rsid w:val="009F479E"/>
    <w:rsid w:val="00A16D47"/>
    <w:rsid w:val="00A26B84"/>
    <w:rsid w:val="00A57174"/>
    <w:rsid w:val="00A86FF4"/>
    <w:rsid w:val="00AB3BBF"/>
    <w:rsid w:val="00AF7EA4"/>
    <w:rsid w:val="00B313E2"/>
    <w:rsid w:val="00BB0903"/>
    <w:rsid w:val="00BC5E15"/>
    <w:rsid w:val="00C009DC"/>
    <w:rsid w:val="00D41D5C"/>
    <w:rsid w:val="00D54D92"/>
    <w:rsid w:val="00DB4259"/>
    <w:rsid w:val="00DE3510"/>
    <w:rsid w:val="00E2573E"/>
    <w:rsid w:val="00EC0529"/>
    <w:rsid w:val="00ED1D1A"/>
    <w:rsid w:val="00ED5E0E"/>
    <w:rsid w:val="00F02CBF"/>
    <w:rsid w:val="00F43D81"/>
    <w:rsid w:val="00F95987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3D8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43D81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A16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16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D5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5E0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D5D62"/>
    <w:pPr>
      <w:jc w:val="center"/>
    </w:pPr>
    <w:rPr>
      <w:rFonts w:cs="Arial"/>
      <w:b/>
      <w:bCs/>
    </w:rPr>
  </w:style>
  <w:style w:type="character" w:customStyle="1" w:styleId="SzvegtrzsChar">
    <w:name w:val="Szövegtörzs Char"/>
    <w:link w:val="Szvegtrzs"/>
    <w:rsid w:val="006D5D62"/>
    <w:rPr>
      <w:rFonts w:ascii="Arial" w:hAnsi="Arial" w:cs="Arial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43D81"/>
    <w:rPr>
      <w:sz w:val="24"/>
      <w:szCs w:val="24"/>
    </w:rPr>
  </w:style>
  <w:style w:type="paragraph" w:styleId="Szvegtrzs2">
    <w:name w:val="Body Text 2"/>
    <w:basedOn w:val="Norml"/>
    <w:link w:val="Szvegtrzs2Char"/>
    <w:rsid w:val="00F43D81"/>
  </w:style>
  <w:style w:type="character" w:customStyle="1" w:styleId="Szvegtrzs2Char">
    <w:name w:val="Szövegtörzs 2 Char"/>
    <w:basedOn w:val="Bekezdsalapbettpusa"/>
    <w:link w:val="Szvegtrzs2"/>
    <w:rsid w:val="00F43D81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A1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A16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75394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53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3D8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43D81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A16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16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D5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5E0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D5D62"/>
    <w:pPr>
      <w:jc w:val="center"/>
    </w:pPr>
    <w:rPr>
      <w:rFonts w:cs="Arial"/>
      <w:b/>
      <w:bCs/>
    </w:rPr>
  </w:style>
  <w:style w:type="character" w:customStyle="1" w:styleId="SzvegtrzsChar">
    <w:name w:val="Szövegtörzs Char"/>
    <w:link w:val="Szvegtrzs"/>
    <w:rsid w:val="006D5D62"/>
    <w:rPr>
      <w:rFonts w:ascii="Arial" w:hAnsi="Arial" w:cs="Arial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43D81"/>
    <w:rPr>
      <w:sz w:val="24"/>
      <w:szCs w:val="24"/>
    </w:rPr>
  </w:style>
  <w:style w:type="paragraph" w:styleId="Szvegtrzs2">
    <w:name w:val="Body Text 2"/>
    <w:basedOn w:val="Norml"/>
    <w:link w:val="Szvegtrzs2Char"/>
    <w:rsid w:val="00F43D81"/>
  </w:style>
  <w:style w:type="character" w:customStyle="1" w:styleId="Szvegtrzs2Char">
    <w:name w:val="Szövegtörzs 2 Char"/>
    <w:basedOn w:val="Bekezdsalapbettpusa"/>
    <w:link w:val="Szvegtrzs2"/>
    <w:rsid w:val="00F43D81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A1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A16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75394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5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8B4F-D3D7-4FDB-91C0-1B2FF6FB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2299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SZMJV Polg. Hiv.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Klaudia</dc:creator>
  <cp:lastModifiedBy>Anwender</cp:lastModifiedBy>
  <cp:revision>2</cp:revision>
  <cp:lastPrinted>2018-05-03T09:38:00Z</cp:lastPrinted>
  <dcterms:created xsi:type="dcterms:W3CDTF">2018-05-03T09:44:00Z</dcterms:created>
  <dcterms:modified xsi:type="dcterms:W3CDTF">2018-05-03T09:44:00Z</dcterms:modified>
</cp:coreProperties>
</file>